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89E" w:rsidRPr="00513E01" w:rsidRDefault="00AD589E">
      <w:p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Инструкция по установке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sz w:val="24"/>
          <w:szCs w:val="24"/>
        </w:rPr>
        <w:t xml:space="preserve"> соединения с сетью Министерства науки и высшего образования.</w:t>
      </w:r>
    </w:p>
    <w:p w:rsidR="00AD589E" w:rsidRPr="00513E01" w:rsidRDefault="00AD589E" w:rsidP="000D17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>Скачайте</w:t>
      </w:r>
      <w:r w:rsidR="000D17EE" w:rsidRPr="00513E01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6" w:history="1">
        <w:r w:rsidR="000D17EE" w:rsidRPr="00513E01">
          <w:rPr>
            <w:rStyle w:val="a4"/>
            <w:rFonts w:ascii="Times New Roman" w:hAnsi="Times New Roman" w:cs="Times New Roman"/>
            <w:sz w:val="24"/>
            <w:szCs w:val="24"/>
          </w:rPr>
          <w:t>ссылке</w:t>
        </w:r>
      </w:hyperlink>
      <w:r w:rsidRPr="00513E01">
        <w:rPr>
          <w:rFonts w:ascii="Times New Roman" w:hAnsi="Times New Roman" w:cs="Times New Roman"/>
          <w:sz w:val="24"/>
          <w:szCs w:val="24"/>
        </w:rPr>
        <w:t xml:space="preserve"> и запустите </w:t>
      </w:r>
      <w:proofErr w:type="spellStart"/>
      <w:r w:rsidRPr="00513E01">
        <w:rPr>
          <w:rFonts w:ascii="Times New Roman" w:hAnsi="Times New Roman" w:cs="Times New Roman"/>
          <w:sz w:val="24"/>
          <w:szCs w:val="24"/>
          <w:lang w:val="en-US"/>
        </w:rPr>
        <w:t>SoftEther</w:t>
      </w:r>
      <w:proofErr w:type="spellEnd"/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Client</w:t>
      </w:r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89E" w:rsidRPr="00513E01" w:rsidRDefault="00AD589E" w:rsidP="00AD58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Нажмите </w:t>
      </w:r>
      <w:r w:rsidRPr="00513E01">
        <w:rPr>
          <w:rFonts w:ascii="Times New Roman" w:hAnsi="Times New Roman" w:cs="Times New Roman"/>
          <w:b/>
          <w:sz w:val="24"/>
          <w:szCs w:val="24"/>
        </w:rPr>
        <w:t>далее</w:t>
      </w:r>
      <w:bookmarkStart w:id="0" w:name="_GoBack"/>
      <w:bookmarkEnd w:id="0"/>
    </w:p>
    <w:p w:rsidR="00AD589E" w:rsidRPr="00513E01" w:rsidRDefault="00AD58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8A5941" wp14:editId="308ED6CD">
            <wp:extent cx="4106035" cy="2954216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657" cy="296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9E" w:rsidRPr="00513E01" w:rsidRDefault="00AD589E" w:rsidP="00AD58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>Оставляем выделенным первый пункт, нажимаем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далее</w:t>
      </w:r>
    </w:p>
    <w:p w:rsidR="00AD589E" w:rsidRPr="00513E01" w:rsidRDefault="00AD589E" w:rsidP="00AD589E">
      <w:p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D3352F" wp14:editId="2BAC4D8D">
            <wp:extent cx="4109748" cy="2980619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605" cy="2989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9E" w:rsidRPr="00513E01" w:rsidRDefault="00AD589E" w:rsidP="00AD589E">
      <w:pPr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D589E" w:rsidP="00AD589E">
      <w:pPr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D589E" w:rsidP="00AD589E">
      <w:pPr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D589E" w:rsidP="00AD589E">
      <w:pPr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D589E" w:rsidP="00AD58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Ставим галочку </w:t>
      </w:r>
      <w:proofErr w:type="gramStart"/>
      <w:r w:rsidRPr="00513E01">
        <w:rPr>
          <w:rFonts w:ascii="Times New Roman" w:hAnsi="Times New Roman" w:cs="Times New Roman"/>
          <w:sz w:val="24"/>
          <w:szCs w:val="24"/>
        </w:rPr>
        <w:t>лицензионного</w:t>
      </w:r>
      <w:proofErr w:type="gramEnd"/>
      <w:r w:rsidRPr="00513E01">
        <w:rPr>
          <w:rFonts w:ascii="Times New Roman" w:hAnsi="Times New Roman" w:cs="Times New Roman"/>
          <w:sz w:val="24"/>
          <w:szCs w:val="24"/>
        </w:rPr>
        <w:t xml:space="preserve"> соглашение и нажимаем далее</w:t>
      </w:r>
    </w:p>
    <w:p w:rsidR="00AD589E" w:rsidRPr="00513E01" w:rsidRDefault="00AD589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C27EF45" wp14:editId="7312E3C2">
            <wp:extent cx="3758083" cy="2685999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269" cy="269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9E" w:rsidRPr="00513E01" w:rsidRDefault="00AD589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D589E" w:rsidP="00AD589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13E01">
        <w:rPr>
          <w:rFonts w:ascii="Times New Roman" w:hAnsi="Times New Roman" w:cs="Times New Roman"/>
          <w:b/>
          <w:sz w:val="24"/>
          <w:szCs w:val="24"/>
        </w:rPr>
        <w:t>Далее</w:t>
      </w:r>
    </w:p>
    <w:p w:rsidR="00AD589E" w:rsidRPr="00513E01" w:rsidRDefault="00AD589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B8846F" wp14:editId="5FBD7302">
            <wp:extent cx="3757930" cy="27306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745" cy="274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9E" w:rsidRPr="00513E01" w:rsidRDefault="00AD589E" w:rsidP="00AD589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13E01">
        <w:rPr>
          <w:rFonts w:ascii="Times New Roman" w:hAnsi="Times New Roman" w:cs="Times New Roman"/>
          <w:b/>
          <w:sz w:val="24"/>
          <w:szCs w:val="24"/>
        </w:rPr>
        <w:t>Далее</w:t>
      </w:r>
    </w:p>
    <w:p w:rsidR="00AD589E" w:rsidRPr="00513E01" w:rsidRDefault="00AD589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F20805" wp14:editId="3D2A57B2">
            <wp:extent cx="3757930" cy="2740327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869" cy="275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D589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13E01">
        <w:rPr>
          <w:rFonts w:ascii="Times New Roman" w:hAnsi="Times New Roman" w:cs="Times New Roman"/>
          <w:b/>
          <w:sz w:val="24"/>
          <w:szCs w:val="24"/>
        </w:rPr>
        <w:lastRenderedPageBreak/>
        <w:t>Далее</w:t>
      </w:r>
    </w:p>
    <w:p w:rsidR="00AC2D6E" w:rsidRPr="00513E01" w:rsidRDefault="00AC2D6E" w:rsidP="00AD589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732421" wp14:editId="083DD604">
            <wp:extent cx="3091258" cy="222068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64" cy="222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13E01">
        <w:rPr>
          <w:rFonts w:ascii="Times New Roman" w:hAnsi="Times New Roman" w:cs="Times New Roman"/>
          <w:b/>
          <w:sz w:val="24"/>
          <w:szCs w:val="24"/>
        </w:rPr>
        <w:t>Готово</w:t>
      </w: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480AA1" wp14:editId="31CC9EA7">
            <wp:extent cx="3160803" cy="2291025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227" cy="231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В окне приложения нажимаем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Add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Connection</w:t>
      </w: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EF302E" wp14:editId="20182171">
            <wp:extent cx="3160395" cy="1402006"/>
            <wp:effectExtent l="0" t="0" r="190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46" cy="14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>Нажимаем</w:t>
      </w:r>
      <w:proofErr w:type="gramStart"/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</w:rPr>
        <w:t>Д</w:t>
      </w:r>
      <w:proofErr w:type="gramEnd"/>
      <w:r w:rsidRPr="00513E01">
        <w:rPr>
          <w:rFonts w:ascii="Times New Roman" w:hAnsi="Times New Roman" w:cs="Times New Roman"/>
          <w:b/>
          <w:sz w:val="24"/>
          <w:szCs w:val="24"/>
        </w:rPr>
        <w:t>а</w:t>
      </w:r>
      <w:r w:rsidRPr="00513E01">
        <w:rPr>
          <w:rFonts w:ascii="Times New Roman" w:hAnsi="Times New Roman" w:cs="Times New Roman"/>
          <w:sz w:val="24"/>
          <w:szCs w:val="24"/>
        </w:rPr>
        <w:t xml:space="preserve"> в диалоговом окне</w:t>
      </w:r>
    </w:p>
    <w:p w:rsidR="00AC2D6E" w:rsidRPr="00513E01" w:rsidRDefault="00AC2D6E" w:rsidP="00AC2D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C79F86" wp14:editId="7D3FCFB6">
            <wp:extent cx="3728085" cy="1557655"/>
            <wp:effectExtent l="0" t="0" r="571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5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lastRenderedPageBreak/>
        <w:t xml:space="preserve">Нажимаем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OK</w:t>
      </w:r>
    </w:p>
    <w:p w:rsidR="00AC2D6E" w:rsidRPr="00513E01" w:rsidRDefault="00AC2D6E" w:rsidP="00AC2D6E">
      <w:pPr>
        <w:ind w:left="36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1078DF" wp14:editId="56F9D150">
            <wp:extent cx="2954215" cy="1314324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41" cy="132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Снова нажимаем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Add</w:t>
      </w:r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Connection</w:t>
      </w:r>
      <w:r w:rsidRPr="00513E01">
        <w:rPr>
          <w:rFonts w:ascii="Times New Roman" w:hAnsi="Times New Roman" w:cs="Times New Roman"/>
          <w:sz w:val="24"/>
          <w:szCs w:val="24"/>
        </w:rPr>
        <w:t xml:space="preserve"> как в пункте 9.</w:t>
      </w:r>
    </w:p>
    <w:p w:rsidR="00AC2D6E" w:rsidRPr="00513E01" w:rsidRDefault="00AC2D6E" w:rsidP="00AC2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>Устанавливаем следующие значения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AC2D6E" w:rsidRPr="00513E01" w:rsidRDefault="00AC2D6E" w:rsidP="00AC2D6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513E01">
        <w:rPr>
          <w:rFonts w:ascii="Times New Roman" w:hAnsi="Times New Roman" w:cs="Times New Roman"/>
          <w:sz w:val="24"/>
          <w:szCs w:val="24"/>
          <w:lang w:val="en-US"/>
        </w:rPr>
        <w:t xml:space="preserve">Host name: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vpn.minobrnauki.gov.ru</w:t>
      </w:r>
    </w:p>
    <w:p w:rsidR="00AC2D6E" w:rsidRPr="00513E01" w:rsidRDefault="00AC2D6E" w:rsidP="00AC2D6E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13E01">
        <w:rPr>
          <w:rFonts w:ascii="Times New Roman" w:hAnsi="Times New Roman" w:cs="Times New Roman"/>
          <w:sz w:val="24"/>
          <w:szCs w:val="24"/>
          <w:lang w:val="en-US"/>
        </w:rPr>
        <w:t>Virual</w:t>
      </w:r>
      <w:proofErr w:type="spellEnd"/>
      <w:r w:rsidRPr="00513E01">
        <w:rPr>
          <w:rFonts w:ascii="Times New Roman" w:hAnsi="Times New Roman" w:cs="Times New Roman"/>
          <w:sz w:val="24"/>
          <w:szCs w:val="24"/>
          <w:lang w:val="en-US"/>
        </w:rPr>
        <w:t xml:space="preserve"> Hub Name: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arm</w:t>
      </w:r>
    </w:p>
    <w:p w:rsidR="00AC2D6E" w:rsidRPr="00513E01" w:rsidRDefault="00AC2D6E" w:rsidP="00AC2D6E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13E01">
        <w:rPr>
          <w:rFonts w:ascii="Times New Roman" w:hAnsi="Times New Roman" w:cs="Times New Roman"/>
          <w:sz w:val="24"/>
          <w:szCs w:val="24"/>
          <w:lang w:val="en-US"/>
        </w:rPr>
        <w:t>Auth</w:t>
      </w:r>
      <w:proofErr w:type="spellEnd"/>
      <w:r w:rsidRPr="00513E01">
        <w:rPr>
          <w:rFonts w:ascii="Times New Roman" w:hAnsi="Times New Roman" w:cs="Times New Roman"/>
          <w:sz w:val="24"/>
          <w:szCs w:val="24"/>
          <w:lang w:val="en-US"/>
        </w:rPr>
        <w:t xml:space="preserve"> Type: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RADIUS or NT Domain Authentication</w:t>
      </w:r>
    </w:p>
    <w:p w:rsidR="00AC2D6E" w:rsidRPr="00513E01" w:rsidRDefault="00AC2D6E" w:rsidP="00AC2D6E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513E01">
        <w:rPr>
          <w:rFonts w:ascii="Times New Roman" w:hAnsi="Times New Roman" w:cs="Times New Roman"/>
          <w:sz w:val="24"/>
          <w:szCs w:val="24"/>
        </w:rPr>
        <w:t>логин</w:t>
      </w:r>
      <w:proofErr w:type="gramEnd"/>
      <w:r w:rsidRPr="00513E01">
        <w:rPr>
          <w:rFonts w:ascii="Times New Roman" w:hAnsi="Times New Roman" w:cs="Times New Roman"/>
          <w:sz w:val="24"/>
          <w:szCs w:val="24"/>
        </w:rPr>
        <w:t xml:space="preserve"> и пароль из полученного письма</w:t>
      </w:r>
    </w:p>
    <w:p w:rsidR="006B0C73" w:rsidRPr="00513E01" w:rsidRDefault="006B0C73" w:rsidP="00AC2D6E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Затем нажимаем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Advanced Settings</w:t>
      </w:r>
    </w:p>
    <w:p w:rsidR="006B0C73" w:rsidRPr="00513E01" w:rsidRDefault="006B0C73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DFBCC8" wp14:editId="4A5A32E0">
            <wp:extent cx="3963654" cy="2964264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515" cy="297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73" w:rsidRPr="00513E01" w:rsidRDefault="006B0C73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AC2D6E" w:rsidRPr="00513E01" w:rsidRDefault="006B0C73" w:rsidP="006B0C7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3E01">
        <w:rPr>
          <w:rFonts w:ascii="Times New Roman" w:hAnsi="Times New Roman" w:cs="Times New Roman"/>
          <w:sz w:val="24"/>
          <w:szCs w:val="24"/>
        </w:rPr>
        <w:t>Выставляем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13E01">
        <w:rPr>
          <w:rFonts w:ascii="Times New Roman" w:hAnsi="Times New Roman" w:cs="Times New Roman"/>
          <w:sz w:val="24"/>
          <w:szCs w:val="24"/>
        </w:rPr>
        <w:t>значение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Number of TCP Connections: 8 </w:t>
      </w:r>
    </w:p>
    <w:p w:rsidR="006B0C73" w:rsidRPr="00513E01" w:rsidRDefault="006B0C73" w:rsidP="006B0C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И ставим галочку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Use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Half</w:t>
      </w:r>
      <w:r w:rsidRPr="00513E01">
        <w:rPr>
          <w:rFonts w:ascii="Times New Roman" w:hAnsi="Times New Roman" w:cs="Times New Roman"/>
          <w:b/>
          <w:sz w:val="24"/>
          <w:szCs w:val="24"/>
        </w:rPr>
        <w:t>-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Duplex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Mode</w:t>
      </w:r>
      <w:r w:rsidRPr="00513E01">
        <w:rPr>
          <w:rFonts w:ascii="Times New Roman" w:hAnsi="Times New Roman" w:cs="Times New Roman"/>
          <w:sz w:val="24"/>
          <w:szCs w:val="24"/>
        </w:rPr>
        <w:t xml:space="preserve"> и затем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OK</w:t>
      </w:r>
    </w:p>
    <w:p w:rsidR="006B0C73" w:rsidRPr="00513E01" w:rsidRDefault="006B0C73" w:rsidP="00AC2D6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5E9CA3" wp14:editId="25ABC3DA">
            <wp:extent cx="3400976" cy="253218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418" cy="253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73" w:rsidRPr="00513E01" w:rsidRDefault="006B0C73" w:rsidP="006B0C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lastRenderedPageBreak/>
        <w:t>В основном окне программы щёлкаем правой кнопкой мыши на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New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Connection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513E01">
        <w:rPr>
          <w:rFonts w:ascii="Times New Roman" w:hAnsi="Times New Roman" w:cs="Times New Roman"/>
          <w:sz w:val="24"/>
          <w:szCs w:val="24"/>
        </w:rPr>
        <w:t xml:space="preserve">устанавливаем значение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Set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as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Startup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Connection</w:t>
      </w:r>
    </w:p>
    <w:p w:rsidR="006B0C73" w:rsidRPr="00513E01" w:rsidRDefault="006B0C73" w:rsidP="006B0C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85433C" wp14:editId="18712D41">
            <wp:extent cx="5325745" cy="4732655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745" cy="473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73" w:rsidRPr="00513E01" w:rsidRDefault="006B0C73" w:rsidP="006B0C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Для соединения с </w:t>
      </w:r>
      <w:r w:rsidRPr="00513E01">
        <w:rPr>
          <w:rFonts w:ascii="Times New Roman" w:hAnsi="Times New Roman" w:cs="Times New Roman"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sz w:val="24"/>
          <w:szCs w:val="24"/>
        </w:rPr>
        <w:t xml:space="preserve"> нажимаем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Connect</w:t>
      </w:r>
      <w:r w:rsidRPr="00513E01">
        <w:rPr>
          <w:rFonts w:ascii="Times New Roman" w:hAnsi="Times New Roman" w:cs="Times New Roman"/>
          <w:sz w:val="24"/>
          <w:szCs w:val="24"/>
        </w:rPr>
        <w:t xml:space="preserve"> или просто щёлкаем по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New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VPN</w:t>
      </w:r>
      <w:r w:rsidRPr="00513E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3E01">
        <w:rPr>
          <w:rFonts w:ascii="Times New Roman" w:hAnsi="Times New Roman" w:cs="Times New Roman"/>
          <w:b/>
          <w:sz w:val="24"/>
          <w:szCs w:val="24"/>
          <w:lang w:val="en-US"/>
        </w:rPr>
        <w:t>Connection</w:t>
      </w:r>
      <w:r w:rsidRPr="00513E01">
        <w:rPr>
          <w:rFonts w:ascii="Times New Roman" w:hAnsi="Times New Roman" w:cs="Times New Roman"/>
          <w:sz w:val="24"/>
          <w:szCs w:val="24"/>
        </w:rPr>
        <w:t xml:space="preserve"> двойным кликом.</w:t>
      </w:r>
    </w:p>
    <w:p w:rsidR="000D17EE" w:rsidRPr="00513E01" w:rsidRDefault="000D17EE" w:rsidP="000D17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13E01">
        <w:rPr>
          <w:rFonts w:ascii="Times New Roman" w:hAnsi="Times New Roman" w:cs="Times New Roman"/>
          <w:sz w:val="24"/>
          <w:szCs w:val="24"/>
        </w:rPr>
        <w:t xml:space="preserve">По завершению настройки необходимо перейти по адресу </w:t>
      </w:r>
      <w:hyperlink r:id="rId20" w:history="1">
        <w:r w:rsidRPr="00513E01">
          <w:rPr>
            <w:rStyle w:val="a4"/>
            <w:rFonts w:ascii="Times New Roman" w:hAnsi="Times New Roman" w:cs="Times New Roman"/>
            <w:sz w:val="24"/>
            <w:szCs w:val="24"/>
          </w:rPr>
          <w:t>https://testirovanie.minobrnauki.gov.ru/</w:t>
        </w:r>
      </w:hyperlink>
      <w:r w:rsidRPr="00513E01">
        <w:rPr>
          <w:rFonts w:ascii="Times New Roman" w:hAnsi="Times New Roman" w:cs="Times New Roman"/>
          <w:sz w:val="24"/>
          <w:szCs w:val="24"/>
        </w:rPr>
        <w:t xml:space="preserve"> , ввести свое имя пользователя и пароль, полученные по </w:t>
      </w:r>
      <w:proofErr w:type="spellStart"/>
      <w:r w:rsidRPr="00513E01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513E01">
        <w:rPr>
          <w:rFonts w:ascii="Times New Roman" w:hAnsi="Times New Roman" w:cs="Times New Roman"/>
          <w:sz w:val="24"/>
          <w:szCs w:val="24"/>
        </w:rPr>
        <w:t xml:space="preserve"> , и приступить к тестированию.</w:t>
      </w:r>
    </w:p>
    <w:sectPr w:rsidR="000D17EE" w:rsidRPr="0051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35C53"/>
    <w:multiLevelType w:val="hybridMultilevel"/>
    <w:tmpl w:val="2CECD54C"/>
    <w:lvl w:ilvl="0" w:tplc="504A8C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4E5"/>
    <w:rsid w:val="000D17EE"/>
    <w:rsid w:val="00513E01"/>
    <w:rsid w:val="006B0C73"/>
    <w:rsid w:val="00700CE1"/>
    <w:rsid w:val="007A2E5A"/>
    <w:rsid w:val="009E1334"/>
    <w:rsid w:val="00AC2D6E"/>
    <w:rsid w:val="00AD589E"/>
    <w:rsid w:val="00EF64E5"/>
    <w:rsid w:val="00F8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8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D17E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D17EE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8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D17E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D17EE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0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0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testirovanie.minobrnauk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ilexch01.minobrnauki.gov.ru/index.php/s/3RxmUofTOprHRW6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Голиков Алексей Николаевич</dc:creator>
  <cp:lastModifiedBy>Кыргыс Алдынай Альбертовна</cp:lastModifiedBy>
  <cp:revision>3</cp:revision>
  <dcterms:created xsi:type="dcterms:W3CDTF">2020-11-06T15:06:00Z</dcterms:created>
  <dcterms:modified xsi:type="dcterms:W3CDTF">2020-11-06T15:06:00Z</dcterms:modified>
</cp:coreProperties>
</file>