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7B" w:rsidRPr="007A242F" w:rsidRDefault="005B1F7B" w:rsidP="005B1F7B">
      <w:pPr>
        <w:pStyle w:val="ConsPlusNormal"/>
        <w:jc w:val="right"/>
      </w:pPr>
      <w:r w:rsidRPr="007A242F">
        <w:t>Примерная форма</w:t>
      </w:r>
    </w:p>
    <w:p w:rsidR="005B1F7B" w:rsidRPr="007A242F" w:rsidRDefault="005B1F7B" w:rsidP="005B1F7B">
      <w:pPr>
        <w:pStyle w:val="ConsPlusNormal"/>
        <w:jc w:val="both"/>
      </w:pPr>
    </w:p>
    <w:p w:rsidR="005B1F7B" w:rsidRPr="007A242F" w:rsidRDefault="005B1F7B" w:rsidP="005B1F7B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5B1F7B" w:rsidRPr="007A242F" w:rsidRDefault="005B1F7B" w:rsidP="005B1F7B">
      <w:pPr>
        <w:pStyle w:val="ConsPlusNormal"/>
        <w:jc w:val="center"/>
      </w:pPr>
      <w:r w:rsidRPr="007A242F">
        <w:t>о практической подготовке обучающихся</w:t>
      </w:r>
    </w:p>
    <w:p w:rsidR="005B1F7B" w:rsidRPr="007A242F" w:rsidRDefault="005B1F7B" w:rsidP="005B1F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5B1F7B" w:rsidRPr="007A242F" w:rsidTr="00EC239A">
        <w:tc>
          <w:tcPr>
            <w:tcW w:w="1978" w:type="dxa"/>
            <w:vAlign w:val="center"/>
          </w:tcPr>
          <w:p w:rsidR="005B1F7B" w:rsidRPr="007A242F" w:rsidRDefault="005B1F7B" w:rsidP="00EC239A">
            <w:pPr>
              <w:pStyle w:val="ConsPlusNormal"/>
            </w:pPr>
            <w:r w:rsidRPr="007A242F">
              <w:t>г. ____________</w:t>
            </w:r>
          </w:p>
        </w:tc>
        <w:tc>
          <w:tcPr>
            <w:tcW w:w="4805" w:type="dxa"/>
          </w:tcPr>
          <w:p w:rsidR="005B1F7B" w:rsidRPr="007A242F" w:rsidRDefault="005B1F7B" w:rsidP="00EC239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5B1F7B" w:rsidRPr="007A242F" w:rsidRDefault="005B1F7B" w:rsidP="00EC239A">
            <w:pPr>
              <w:pStyle w:val="ConsPlusNormal"/>
              <w:jc w:val="right"/>
            </w:pPr>
            <w:r w:rsidRPr="007A242F">
              <w:t>"__" _______ 20__ г.</w:t>
            </w:r>
          </w:p>
        </w:tc>
      </w:tr>
    </w:tbl>
    <w:p w:rsidR="005B1F7B" w:rsidRPr="007A242F" w:rsidRDefault="005B1F7B" w:rsidP="005B1F7B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4"/>
      </w:tblGrid>
      <w:tr w:rsidR="005B1F7B" w:rsidRPr="007A242F" w:rsidTr="00EC239A">
        <w:tc>
          <w:tcPr>
            <w:tcW w:w="9294" w:type="dxa"/>
          </w:tcPr>
          <w:p w:rsidR="005B1F7B" w:rsidRPr="007A242F" w:rsidRDefault="005B1F7B" w:rsidP="00EC239A">
            <w:pPr>
              <w:pStyle w:val="ConsPlusNormal"/>
              <w:ind w:firstLine="540"/>
              <w:jc w:val="both"/>
            </w:pPr>
            <w:r w:rsidRPr="007A242F">
              <w:t>_____________________________________________________________________,</w:t>
            </w:r>
          </w:p>
          <w:p w:rsidR="005B1F7B" w:rsidRPr="007A242F" w:rsidRDefault="005B1F7B" w:rsidP="00EC239A">
            <w:pPr>
              <w:pStyle w:val="ConsPlusNormal"/>
              <w:jc w:val="both"/>
            </w:pPr>
            <w:r w:rsidRPr="007A242F">
              <w:t>именуем__ в дальнейшем «Организация», в лице _______________________________,</w:t>
            </w:r>
          </w:p>
          <w:p w:rsidR="005B1F7B" w:rsidRPr="007A242F" w:rsidRDefault="005B1F7B" w:rsidP="00EC239A">
            <w:pPr>
              <w:pStyle w:val="ConsPlusNormal"/>
              <w:jc w:val="both"/>
            </w:pPr>
            <w:r w:rsidRPr="007A242F">
              <w:t>действующего на основании ________________________________________________,</w:t>
            </w:r>
          </w:p>
          <w:p w:rsidR="005B1F7B" w:rsidRPr="007A242F" w:rsidRDefault="005B1F7B" w:rsidP="005B1F7B">
            <w:pPr>
              <w:pStyle w:val="ConsPlusNormal"/>
              <w:jc w:val="both"/>
            </w:pPr>
            <w:r w:rsidRPr="007A242F">
              <w:t xml:space="preserve">с одной стороны, и Министерство науки и высшего образования Российской Федерации, именуемое в дальнейшем «Министерство», в лице заместителя Министра науки </w:t>
            </w:r>
            <w:r>
              <w:br/>
            </w:r>
            <w:r w:rsidRPr="007A242F">
              <w:t xml:space="preserve">и высшего образования Российской Федерации Кучеренко Петра Александровича, действующего на основании Положения о Министерстве науки </w:t>
            </w:r>
            <w:r w:rsidRPr="007A242F">
              <w:br/>
              <w:t>и высшего образования Российской Федерации, утвержденного постановлением Правительства Российской Федерации от 15 июня 2018 г. № 682, приказа Министерства науки и высшего образов</w:t>
            </w:r>
            <w:r>
              <w:t xml:space="preserve">ания Российской Федерации </w:t>
            </w:r>
            <w:r>
              <w:br/>
              <w:t>от 7 июля</w:t>
            </w:r>
            <w:r w:rsidRPr="007A242F">
              <w:t xml:space="preserve"> 202</w:t>
            </w:r>
            <w:r>
              <w:t>1</w:t>
            </w:r>
            <w:r w:rsidRPr="007A242F">
              <w:t xml:space="preserve"> г. № </w:t>
            </w:r>
            <w:r>
              <w:t>600</w:t>
            </w:r>
            <w:r w:rsidRPr="007A242F">
              <w:t xml:space="preserve"> «О распределении обязанностей между заместителями Министра науки и высшего образования Российской Федерации», с другой стороны, совместно именуемые «Стороны», а по отдельности «Сторона», заключили настоящий договор (далее – Договор) о нижеследующем.</w:t>
            </w:r>
          </w:p>
        </w:tc>
      </w:tr>
    </w:tbl>
    <w:p w:rsidR="007A3B7E" w:rsidRPr="00A33AD6" w:rsidRDefault="007A3B7E" w:rsidP="0052061C">
      <w:pPr>
        <w:pStyle w:val="ConsPlusNormal"/>
        <w:jc w:val="center"/>
        <w:outlineLvl w:val="1"/>
        <w:rPr>
          <w:b/>
        </w:rPr>
      </w:pPr>
      <w:r w:rsidRPr="00A33AD6">
        <w:rPr>
          <w:b/>
        </w:rPr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Министерства.</w:t>
      </w:r>
    </w:p>
    <w:p w:rsidR="007A3B7E" w:rsidRPr="007A242F" w:rsidRDefault="007A3B7E" w:rsidP="00A33AD6">
      <w:pPr>
        <w:pStyle w:val="ConsPlusNormal"/>
        <w:jc w:val="both"/>
      </w:pPr>
    </w:p>
    <w:p w:rsidR="007A3B7E" w:rsidRPr="00A33AD6" w:rsidRDefault="007A3B7E" w:rsidP="0052061C">
      <w:pPr>
        <w:pStyle w:val="ConsPlusNormal"/>
        <w:jc w:val="center"/>
        <w:outlineLvl w:val="1"/>
        <w:rPr>
          <w:b/>
        </w:rPr>
      </w:pPr>
      <w:r w:rsidRPr="00A33AD6">
        <w:rPr>
          <w:b/>
        </w:rPr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A33AD6" w:rsidRDefault="007A3B7E" w:rsidP="00A33AD6">
      <w:pPr>
        <w:pStyle w:val="ConsPlusNormal"/>
        <w:ind w:firstLine="540"/>
        <w:jc w:val="both"/>
        <w:rPr>
          <w:b/>
        </w:rPr>
      </w:pPr>
      <w:r w:rsidRPr="00A33AD6">
        <w:rPr>
          <w:b/>
        </w:rPr>
        <w:t>2.1. Организация обязана: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Министерство поименные списки обучающихся, </w:t>
      </w:r>
      <w:r w:rsidR="009140F6" w:rsidRPr="007A242F">
        <w:t xml:space="preserve">направляемых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2.1.2 назначить руководителя по практической подготовке от Организации, который: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несет ответственность совместно с ответственным работником Министерства</w:t>
      </w:r>
      <w:r w:rsidRPr="007A242F">
        <w:br/>
        <w:t xml:space="preserve">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</w:t>
      </w:r>
      <w:r w:rsidRPr="007A242F">
        <w:br/>
      </w:r>
      <w:r w:rsidRPr="007A242F">
        <w:lastRenderedPageBreak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5 - </w:t>
      </w:r>
      <w:proofErr w:type="spellStart"/>
      <w:r w:rsidRPr="007A242F">
        <w:t>ти</w:t>
      </w:r>
      <w:proofErr w:type="spellEnd"/>
      <w:r w:rsidRPr="007A242F">
        <w:t xml:space="preserve">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95124F" w:rsidRPr="007A242F">
        <w:t>Министерству</w:t>
      </w:r>
      <w:r w:rsidRPr="007A242F">
        <w:t>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продолжительность и период их реализации;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Министерством списка обучающихся, предусмотренного пунктом 2.1.1, </w:t>
      </w:r>
      <w:r w:rsidRPr="007A242F">
        <w:t xml:space="preserve">направить обучающихся в </w:t>
      </w:r>
      <w:r w:rsidR="009140F6" w:rsidRPr="007A242F">
        <w:t>Министерство</w:t>
      </w:r>
      <w:r w:rsidRPr="007A242F">
        <w:t xml:space="preserve"> 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7A3B7E" w:rsidRPr="00A33AD6" w:rsidRDefault="007A3B7E" w:rsidP="00A33AD6">
      <w:pPr>
        <w:pStyle w:val="ConsPlusNormal"/>
        <w:ind w:firstLine="540"/>
        <w:jc w:val="both"/>
        <w:rPr>
          <w:b/>
        </w:rPr>
      </w:pPr>
      <w:r w:rsidRPr="00A33AD6">
        <w:rPr>
          <w:b/>
        </w:rPr>
        <w:t xml:space="preserve">2.2. </w:t>
      </w:r>
      <w:r w:rsidR="009140F6" w:rsidRPr="00A33AD6">
        <w:rPr>
          <w:b/>
        </w:rPr>
        <w:t>Министерство</w:t>
      </w:r>
      <w:r w:rsidRPr="00A33AD6">
        <w:rPr>
          <w:b/>
        </w:rPr>
        <w:t xml:space="preserve"> обязан</w:t>
      </w:r>
      <w:r w:rsidR="009140F6" w:rsidRPr="00A33AD6">
        <w:rPr>
          <w:b/>
        </w:rPr>
        <w:t>о</w:t>
      </w:r>
      <w:r w:rsidRPr="00A33AD6">
        <w:rPr>
          <w:b/>
        </w:rPr>
        <w:t>: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профессиональной деятельностью обучающихся;</w:t>
      </w:r>
    </w:p>
    <w:p w:rsidR="007A3B7E" w:rsidRPr="007A242F" w:rsidRDefault="007A3B7E" w:rsidP="00A33AD6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9140F6" w:rsidRPr="007A242F">
        <w:t>федеральных государственных гражданских служащих</w:t>
      </w:r>
      <w:r w:rsidRPr="007A242F">
        <w:t xml:space="preserve"> </w:t>
      </w:r>
      <w:r w:rsidR="009140F6" w:rsidRPr="007A242F">
        <w:t>Министерства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D642A5" w:rsidRPr="007A242F">
        <w:t>Министерства</w:t>
      </w:r>
      <w:r w:rsidRPr="007A242F">
        <w:t>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>5</w:t>
      </w:r>
      <w:r w:rsidRPr="007A242F">
        <w:t xml:space="preserve"> </w:t>
      </w:r>
      <w:r w:rsidR="00D642A5" w:rsidRPr="007A242F">
        <w:t xml:space="preserve">- </w:t>
      </w:r>
      <w:proofErr w:type="spellStart"/>
      <w:r w:rsidR="00D642A5" w:rsidRPr="007A242F">
        <w:t>ти</w:t>
      </w:r>
      <w:proofErr w:type="spellEnd"/>
      <w:r w:rsidR="00D642A5" w:rsidRPr="007A242F">
        <w:t xml:space="preserve">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>об этом Организации;</w:t>
      </w:r>
    </w:p>
    <w:p w:rsidR="007A3B7E" w:rsidRDefault="007A3B7E" w:rsidP="00A33AD6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1A08BB" w:rsidP="00A33AD6">
      <w:pPr>
        <w:pStyle w:val="ConsPlusNormal"/>
        <w:ind w:firstLine="540"/>
        <w:jc w:val="both"/>
        <w:rPr>
          <w:strike/>
        </w:rPr>
      </w:pPr>
      <w:r w:rsidRPr="007A242F">
        <w:t>2.2.5 ознакомить обучающихся с правилами служебного распорядка Министерства;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Pr="007A242F">
        <w:t xml:space="preserve"> предоставить обучающимся и руководителю по практической подготовке </w:t>
      </w:r>
      <w:r w:rsidR="00D642A5" w:rsidRPr="007A242F">
        <w:br/>
      </w:r>
      <w:r w:rsidRPr="007A242F">
        <w:t xml:space="preserve">от Организации возможность пользоваться помещениями </w:t>
      </w:r>
      <w:r w:rsidR="00D642A5" w:rsidRPr="007A242F">
        <w:t>Министерства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обучающимися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>по практической подготовке от Организации;</w:t>
      </w:r>
    </w:p>
    <w:p w:rsidR="0015093B" w:rsidRPr="007A242F" w:rsidRDefault="0015093B" w:rsidP="00A33AD6">
      <w:pPr>
        <w:pStyle w:val="ConsPlusNormal"/>
        <w:ind w:firstLine="540"/>
        <w:jc w:val="both"/>
      </w:pPr>
      <w:r w:rsidRPr="007A242F">
        <w:t>2.2.9. организовать первую помощь пострадавшему и при обеспечить необходимости доставку его в медицинскую организацию;</w:t>
      </w:r>
    </w:p>
    <w:p w:rsidR="0015093B" w:rsidRPr="007A242F" w:rsidRDefault="00190F79" w:rsidP="00A33AD6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>на территории Министерства.</w:t>
      </w:r>
    </w:p>
    <w:p w:rsidR="007A3B7E" w:rsidRPr="00A33AD6" w:rsidRDefault="007A3B7E" w:rsidP="00A33AD6">
      <w:pPr>
        <w:pStyle w:val="ConsPlusNormal"/>
        <w:ind w:firstLine="540"/>
        <w:jc w:val="both"/>
        <w:rPr>
          <w:b/>
        </w:rPr>
      </w:pPr>
      <w:r w:rsidRPr="00A33AD6">
        <w:rPr>
          <w:b/>
        </w:rPr>
        <w:t>2.3. Организация имеет право: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3B7E" w:rsidRPr="00A33AD6" w:rsidRDefault="007A3B7E" w:rsidP="00A33AD6">
      <w:pPr>
        <w:pStyle w:val="ConsPlusNormal"/>
        <w:ind w:firstLine="540"/>
        <w:jc w:val="both"/>
        <w:rPr>
          <w:b/>
        </w:rPr>
      </w:pPr>
      <w:r w:rsidRPr="00A33AD6">
        <w:rPr>
          <w:b/>
        </w:rPr>
        <w:t xml:space="preserve">2.4. </w:t>
      </w:r>
      <w:r w:rsidR="00D642A5" w:rsidRPr="00A33AD6">
        <w:rPr>
          <w:b/>
        </w:rPr>
        <w:t>Министерство</w:t>
      </w:r>
      <w:r w:rsidRPr="00A33AD6">
        <w:rPr>
          <w:b/>
        </w:rPr>
        <w:t xml:space="preserve"> имеет право: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2.4.1 требовать от обучающихся соблюдения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Pr="007A242F">
        <w:t xml:space="preserve"> режима конфиденциальности, принятого в </w:t>
      </w:r>
      <w:r w:rsidR="00D642A5" w:rsidRPr="007A242F">
        <w:t>Министерстве</w:t>
      </w:r>
      <w:r w:rsidRPr="007A242F">
        <w:t xml:space="preserve">, предпринимать необходимые действия, направленные </w:t>
      </w:r>
      <w:r w:rsidR="007A242F" w:rsidRPr="007A242F">
        <w:br/>
      </w:r>
      <w:r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2.4.2 в случае установления факта нарушения обучающимися своих обязанностей </w:t>
      </w:r>
      <w:r w:rsidR="00D642A5" w:rsidRPr="007A242F">
        <w:br/>
      </w:r>
      <w:r w:rsidRPr="007A242F">
        <w:t>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</w:p>
    <w:p w:rsidR="007A3B7E" w:rsidRPr="00A33AD6" w:rsidRDefault="007A3B7E" w:rsidP="00A33AD6">
      <w:pPr>
        <w:pStyle w:val="ConsPlusNormal"/>
        <w:jc w:val="center"/>
        <w:outlineLvl w:val="1"/>
        <w:rPr>
          <w:b/>
        </w:rPr>
      </w:pPr>
      <w:r w:rsidRPr="00A33AD6">
        <w:rPr>
          <w:b/>
        </w:rPr>
        <w:lastRenderedPageBreak/>
        <w:t>3. Срок действия договора</w:t>
      </w:r>
    </w:p>
    <w:p w:rsidR="007A3B7E" w:rsidRPr="007A242F" w:rsidRDefault="007A3B7E" w:rsidP="00A33AD6">
      <w:pPr>
        <w:pStyle w:val="ConsPlusNormal"/>
        <w:jc w:val="both"/>
      </w:pPr>
    </w:p>
    <w:p w:rsidR="00644DD3" w:rsidRPr="007A242F" w:rsidRDefault="00644DD3" w:rsidP="00A33AD6">
      <w:pPr>
        <w:pStyle w:val="ConsPlusNormal"/>
        <w:ind w:firstLine="540"/>
        <w:jc w:val="both"/>
      </w:pPr>
      <w:r w:rsidRPr="007A242F">
        <w:t>3.1. Настоящий Договор заключается на три года и вступает в законную силу с даты его подписания Сторонами.</w:t>
      </w:r>
    </w:p>
    <w:p w:rsidR="00644DD3" w:rsidRPr="007A242F" w:rsidRDefault="00644DD3" w:rsidP="00A33AD6">
      <w:pPr>
        <w:pStyle w:val="ConsPlusNormal"/>
        <w:ind w:firstLine="540"/>
        <w:jc w:val="both"/>
      </w:pPr>
      <w:r w:rsidRPr="007A242F">
        <w:t xml:space="preserve">3.2. Если ни одна из сторон после истечения срока действия договора не заявит </w:t>
      </w:r>
      <w:r w:rsidRPr="007A242F">
        <w:br/>
        <w:t xml:space="preserve">о его расторжении, то договор считается возобновленным на тех же условиях </w:t>
      </w:r>
      <w:r w:rsidRPr="007A242F">
        <w:br/>
        <w:t>на неопределенный срок.</w:t>
      </w:r>
    </w:p>
    <w:p w:rsidR="00644DD3" w:rsidRPr="007A242F" w:rsidRDefault="00644DD3" w:rsidP="00A33AD6">
      <w:pPr>
        <w:pStyle w:val="ConsPlusNormal"/>
        <w:ind w:firstLine="540"/>
        <w:jc w:val="both"/>
      </w:pPr>
      <w:r w:rsidRPr="007A242F">
        <w:t xml:space="preserve">3.3.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расторжения.</w:t>
      </w:r>
    </w:p>
    <w:p w:rsidR="007A3B7E" w:rsidRPr="007A242F" w:rsidRDefault="007A3B7E" w:rsidP="00A33AD6">
      <w:pPr>
        <w:pStyle w:val="ConsPlusNormal"/>
        <w:jc w:val="both"/>
      </w:pPr>
      <w:bookmarkStart w:id="2" w:name="_GoBack"/>
      <w:bookmarkEnd w:id="2"/>
    </w:p>
    <w:p w:rsidR="007A3B7E" w:rsidRPr="00A33AD6" w:rsidRDefault="007A3B7E" w:rsidP="00A33AD6">
      <w:pPr>
        <w:pStyle w:val="ConsPlusNormal"/>
        <w:jc w:val="center"/>
        <w:outlineLvl w:val="1"/>
        <w:rPr>
          <w:b/>
        </w:rPr>
      </w:pPr>
      <w:r w:rsidRPr="00A33AD6">
        <w:rPr>
          <w:b/>
        </w:rPr>
        <w:t>4. Заключительные положения</w:t>
      </w:r>
    </w:p>
    <w:p w:rsidR="007A3B7E" w:rsidRPr="007A242F" w:rsidRDefault="007A3B7E" w:rsidP="00A33AD6">
      <w:pPr>
        <w:pStyle w:val="ConsPlusNormal"/>
        <w:jc w:val="both"/>
      </w:pP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A33AD6">
      <w:pPr>
        <w:pStyle w:val="ConsPlusNormal"/>
        <w:ind w:firstLine="540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A33AD6">
      <w:pPr>
        <w:pStyle w:val="ConsPlusNormal"/>
        <w:jc w:val="both"/>
      </w:pPr>
    </w:p>
    <w:p w:rsidR="007A3B7E" w:rsidRPr="00A33AD6" w:rsidRDefault="007A3B7E" w:rsidP="00A33AD6">
      <w:pPr>
        <w:pStyle w:val="ConsPlusNormal"/>
        <w:jc w:val="center"/>
        <w:outlineLvl w:val="1"/>
        <w:rPr>
          <w:b/>
        </w:rPr>
      </w:pPr>
      <w:r w:rsidRPr="00A33AD6">
        <w:rPr>
          <w:b/>
        </w:rPr>
        <w:t>5. Адреса, реквизиты и подписи Сторон</w:t>
      </w:r>
    </w:p>
    <w:p w:rsidR="007A3B7E" w:rsidRPr="007A242F" w:rsidRDefault="007A3B7E" w:rsidP="00A33A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7A242F" w:rsidRPr="007A242F" w:rsidTr="009211BD">
        <w:tc>
          <w:tcPr>
            <w:tcW w:w="4422" w:type="dxa"/>
            <w:vAlign w:val="center"/>
          </w:tcPr>
          <w:p w:rsidR="007A3B7E" w:rsidRPr="007A242F" w:rsidRDefault="00D642A5" w:rsidP="00A33AD6">
            <w:pPr>
              <w:pStyle w:val="ConsPlusNormal"/>
              <w:jc w:val="center"/>
            </w:pPr>
            <w:r w:rsidRPr="007A242F">
              <w:t>Министерство</w:t>
            </w:r>
            <w:r w:rsidR="007A3B7E" w:rsidRPr="007A242F">
              <w:t>:</w:t>
            </w: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Организация:</w:t>
            </w:r>
          </w:p>
        </w:tc>
      </w:tr>
      <w:tr w:rsidR="007A242F" w:rsidRPr="007A242F" w:rsidTr="009211BD">
        <w:tc>
          <w:tcPr>
            <w:tcW w:w="4422" w:type="dxa"/>
            <w:tcBorders>
              <w:bottom w:val="single" w:sz="4" w:space="0" w:color="auto"/>
            </w:tcBorders>
          </w:tcPr>
          <w:p w:rsidR="007A3B7E" w:rsidRPr="007A242F" w:rsidRDefault="00D642A5" w:rsidP="00A33AD6">
            <w:pPr>
              <w:pStyle w:val="ConsPlusNormal"/>
              <w:jc w:val="center"/>
            </w:pPr>
            <w:r w:rsidRPr="007A242F">
              <w:t>Министерство науки и высшего образования Российской Федерации</w:t>
            </w: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A3B7E" w:rsidRPr="007A242F" w:rsidRDefault="007A3B7E" w:rsidP="00A33AD6">
            <w:pPr>
              <w:pStyle w:val="ConsPlusNormal"/>
            </w:pPr>
          </w:p>
        </w:tc>
      </w:tr>
      <w:tr w:rsidR="007A242F" w:rsidRPr="007A242F" w:rsidTr="009211BD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(полное наименование)</w:t>
            </w: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(полное наименование)</w:t>
            </w:r>
          </w:p>
        </w:tc>
      </w:tr>
      <w:tr w:rsidR="007A242F" w:rsidRPr="007A242F" w:rsidTr="009211BD">
        <w:tc>
          <w:tcPr>
            <w:tcW w:w="4422" w:type="dxa"/>
          </w:tcPr>
          <w:p w:rsidR="007A3B7E" w:rsidRPr="007A242F" w:rsidRDefault="007A3B7E" w:rsidP="00D61BFF">
            <w:pPr>
              <w:pStyle w:val="ConsPlusNormal"/>
            </w:pPr>
            <w:r w:rsidRPr="007A242F">
              <w:t xml:space="preserve">Адрес: </w:t>
            </w:r>
            <w:r w:rsidR="00D61BFF">
              <w:t>125009, г. Москва, ул. Тверская, д. 11, стр. 1, 4</w:t>
            </w: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</w:tcPr>
          <w:p w:rsidR="007A3B7E" w:rsidRPr="007A242F" w:rsidRDefault="007A3B7E" w:rsidP="00A33AD6">
            <w:pPr>
              <w:pStyle w:val="ConsPlusNormal"/>
            </w:pPr>
            <w:r w:rsidRPr="007A242F">
              <w:t>Адрес: ____________________________</w:t>
            </w:r>
          </w:p>
        </w:tc>
      </w:tr>
      <w:tr w:rsidR="007A242F" w:rsidRPr="007A242F" w:rsidTr="009211BD">
        <w:tc>
          <w:tcPr>
            <w:tcW w:w="4422" w:type="dxa"/>
            <w:tcBorders>
              <w:bottom w:val="single" w:sz="4" w:space="0" w:color="auto"/>
            </w:tcBorders>
          </w:tcPr>
          <w:p w:rsidR="007A3B7E" w:rsidRPr="007A242F" w:rsidRDefault="00B145F4" w:rsidP="00A33AD6">
            <w:pPr>
              <w:pStyle w:val="ConsPlusNormal"/>
            </w:pPr>
            <w:r>
              <w:t>Статс-секретарь – з</w:t>
            </w:r>
            <w:r w:rsidR="00D642A5" w:rsidRPr="007A242F">
              <w:t xml:space="preserve">аместитель Министра науки и высшего образования Российской Федерации </w:t>
            </w:r>
          </w:p>
          <w:p w:rsidR="00D642A5" w:rsidRPr="007A242F" w:rsidRDefault="00D642A5" w:rsidP="00A33AD6">
            <w:pPr>
              <w:pStyle w:val="ConsPlusNormal"/>
            </w:pPr>
          </w:p>
          <w:p w:rsidR="00D642A5" w:rsidRPr="007A242F" w:rsidRDefault="00D642A5" w:rsidP="00A33AD6">
            <w:pPr>
              <w:pStyle w:val="ConsPlusNormal"/>
              <w:jc w:val="right"/>
            </w:pPr>
            <w:r w:rsidRPr="007A242F">
              <w:t>П.А. Кучеренко</w:t>
            </w:r>
          </w:p>
          <w:p w:rsidR="00D642A5" w:rsidRPr="007A242F" w:rsidRDefault="00D642A5" w:rsidP="00A33AD6">
            <w:pPr>
              <w:pStyle w:val="ConsPlusNormal"/>
            </w:pP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7A3B7E" w:rsidRPr="007A242F" w:rsidRDefault="007A3B7E" w:rsidP="00A33AD6">
            <w:pPr>
              <w:pStyle w:val="ConsPlusNormal"/>
            </w:pPr>
          </w:p>
        </w:tc>
      </w:tr>
      <w:tr w:rsidR="007A242F" w:rsidRPr="007A242F" w:rsidTr="009211BD"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  <w:vAlign w:val="bottom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(наименование должности, фамилия, имя, отчество (при наличии)</w:t>
            </w:r>
          </w:p>
        </w:tc>
      </w:tr>
      <w:tr w:rsidR="007A242F" w:rsidRPr="007A242F" w:rsidTr="009211BD">
        <w:tc>
          <w:tcPr>
            <w:tcW w:w="4422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</w:tcPr>
          <w:p w:rsidR="007A3B7E" w:rsidRPr="007A242F" w:rsidRDefault="007A3B7E" w:rsidP="00A33AD6">
            <w:pPr>
              <w:pStyle w:val="ConsPlusNormal"/>
            </w:pPr>
          </w:p>
        </w:tc>
      </w:tr>
      <w:tr w:rsidR="007A242F" w:rsidRPr="007A242F" w:rsidTr="009211BD">
        <w:tc>
          <w:tcPr>
            <w:tcW w:w="4422" w:type="dxa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М.П. (при наличии)</w:t>
            </w:r>
          </w:p>
        </w:tc>
        <w:tc>
          <w:tcPr>
            <w:tcW w:w="340" w:type="dxa"/>
          </w:tcPr>
          <w:p w:rsidR="007A3B7E" w:rsidRPr="007A242F" w:rsidRDefault="007A3B7E" w:rsidP="00A33AD6">
            <w:pPr>
              <w:pStyle w:val="ConsPlusNormal"/>
            </w:pPr>
          </w:p>
        </w:tc>
        <w:tc>
          <w:tcPr>
            <w:tcW w:w="4309" w:type="dxa"/>
          </w:tcPr>
          <w:p w:rsidR="007A3B7E" w:rsidRPr="007A242F" w:rsidRDefault="007A3B7E" w:rsidP="00A33AD6">
            <w:pPr>
              <w:pStyle w:val="ConsPlusNormal"/>
              <w:jc w:val="center"/>
            </w:pPr>
            <w:r w:rsidRPr="007A242F">
              <w:t>М.П. (при наличии).</w:t>
            </w:r>
          </w:p>
        </w:tc>
      </w:tr>
    </w:tbl>
    <w:p w:rsidR="000F0AD3" w:rsidRPr="007A242F" w:rsidRDefault="00DE162A" w:rsidP="00A33A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0AD3" w:rsidRPr="007A242F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F1" w:rsidRDefault="004366F1" w:rsidP="00167349">
      <w:pPr>
        <w:spacing w:after="0" w:line="240" w:lineRule="auto"/>
      </w:pPr>
      <w:r>
        <w:separator/>
      </w:r>
    </w:p>
  </w:endnote>
  <w:endnote w:type="continuationSeparator" w:id="0">
    <w:p w:rsidR="004366F1" w:rsidRDefault="004366F1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49" w:rsidRDefault="001673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49" w:rsidRDefault="001673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49" w:rsidRDefault="001673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F1" w:rsidRDefault="004366F1" w:rsidP="00167349">
      <w:pPr>
        <w:spacing w:after="0" w:line="240" w:lineRule="auto"/>
      </w:pPr>
      <w:r>
        <w:separator/>
      </w:r>
    </w:p>
  </w:footnote>
  <w:footnote w:type="continuationSeparator" w:id="0">
    <w:p w:rsidR="004366F1" w:rsidRDefault="004366F1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49" w:rsidRDefault="00167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2706"/>
      <w:docPartObj>
        <w:docPartGallery w:val="Page Numbers (Top of Page)"/>
        <w:docPartUnique/>
      </w:docPartObj>
    </w:sdtPr>
    <w:sdtEndPr/>
    <w:sdtContent>
      <w:p w:rsidR="00167349" w:rsidRDefault="00167349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6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349" w:rsidRDefault="001673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349" w:rsidRDefault="00167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7E"/>
    <w:rsid w:val="000B2B6E"/>
    <w:rsid w:val="00107174"/>
    <w:rsid w:val="0015093B"/>
    <w:rsid w:val="00167349"/>
    <w:rsid w:val="00190F79"/>
    <w:rsid w:val="001A08BB"/>
    <w:rsid w:val="0032792C"/>
    <w:rsid w:val="003B54F6"/>
    <w:rsid w:val="004366F1"/>
    <w:rsid w:val="0052061C"/>
    <w:rsid w:val="00544283"/>
    <w:rsid w:val="005809DA"/>
    <w:rsid w:val="005B1F7B"/>
    <w:rsid w:val="00644DD3"/>
    <w:rsid w:val="007A242F"/>
    <w:rsid w:val="007A3B7E"/>
    <w:rsid w:val="008E1F12"/>
    <w:rsid w:val="008E1F22"/>
    <w:rsid w:val="009140F6"/>
    <w:rsid w:val="0095124F"/>
    <w:rsid w:val="00A33AD6"/>
    <w:rsid w:val="00A36C79"/>
    <w:rsid w:val="00AB0BDD"/>
    <w:rsid w:val="00B04B2E"/>
    <w:rsid w:val="00B145F4"/>
    <w:rsid w:val="00B34CE2"/>
    <w:rsid w:val="00BB60F1"/>
    <w:rsid w:val="00C10AA0"/>
    <w:rsid w:val="00C278F3"/>
    <w:rsid w:val="00D57F84"/>
    <w:rsid w:val="00D61BFF"/>
    <w:rsid w:val="00D62C95"/>
    <w:rsid w:val="00D642A5"/>
    <w:rsid w:val="00DD4F7D"/>
    <w:rsid w:val="00DE162A"/>
    <w:rsid w:val="00DF1AAD"/>
    <w:rsid w:val="00DF6036"/>
    <w:rsid w:val="00E40CD6"/>
    <w:rsid w:val="00EB4970"/>
    <w:rsid w:val="00EB4CE5"/>
    <w:rsid w:val="00EE6063"/>
    <w:rsid w:val="00F04124"/>
    <w:rsid w:val="00F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9723-A8CF-458C-8265-1CF93D3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5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Величко Антон Иванович</cp:lastModifiedBy>
  <cp:revision>9</cp:revision>
  <cp:lastPrinted>2021-07-12T09:10:00Z</cp:lastPrinted>
  <dcterms:created xsi:type="dcterms:W3CDTF">2021-07-01T09:29:00Z</dcterms:created>
  <dcterms:modified xsi:type="dcterms:W3CDTF">2021-07-12T09:59:00Z</dcterms:modified>
</cp:coreProperties>
</file>